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19D" w:rsidRPr="00856CF5" w:rsidRDefault="007F774F">
      <w:pPr>
        <w:spacing w:after="96" w:line="259" w:lineRule="auto"/>
        <w:ind w:left="154" w:right="0" w:firstLine="0"/>
        <w:jc w:val="center"/>
        <w:rPr>
          <w:sz w:val="24"/>
          <w:szCs w:val="24"/>
        </w:rPr>
      </w:pPr>
      <w:r w:rsidRPr="00856CF5">
        <w:rPr>
          <w:sz w:val="24"/>
          <w:szCs w:val="24"/>
        </w:rPr>
        <w:t>ПРОТОКОЛ № 1</w:t>
      </w:r>
    </w:p>
    <w:p w:rsidR="00ED319D" w:rsidRPr="00856CF5" w:rsidRDefault="006A0540" w:rsidP="007F774F">
      <w:pPr>
        <w:spacing w:after="308"/>
        <w:ind w:left="922" w:hanging="398"/>
        <w:jc w:val="center"/>
        <w:rPr>
          <w:sz w:val="24"/>
          <w:szCs w:val="24"/>
        </w:rPr>
      </w:pPr>
      <w:r w:rsidRPr="00856CF5">
        <w:rPr>
          <w:sz w:val="24"/>
          <w:szCs w:val="24"/>
        </w:rPr>
        <w:t>Заседания общественной комиссии по обеспечению реализации федерального проекта «Формирование комфортной гор</w:t>
      </w:r>
      <w:r w:rsidR="007F774F" w:rsidRPr="00856CF5">
        <w:rPr>
          <w:sz w:val="24"/>
          <w:szCs w:val="24"/>
        </w:rPr>
        <w:t xml:space="preserve">одской среды» на территории </w:t>
      </w:r>
      <w:proofErr w:type="spellStart"/>
      <w:r w:rsidR="007F774F" w:rsidRPr="00856CF5">
        <w:rPr>
          <w:sz w:val="24"/>
          <w:szCs w:val="24"/>
        </w:rPr>
        <w:t>Пяозерского</w:t>
      </w:r>
      <w:proofErr w:type="spellEnd"/>
      <w:r w:rsidR="007F774F" w:rsidRPr="00856CF5">
        <w:rPr>
          <w:sz w:val="24"/>
          <w:szCs w:val="24"/>
        </w:rPr>
        <w:t xml:space="preserve"> городского поселения</w:t>
      </w:r>
    </w:p>
    <w:p w:rsidR="00ED319D" w:rsidRPr="00856CF5" w:rsidRDefault="007F774F">
      <w:pPr>
        <w:ind w:left="203" w:right="3"/>
        <w:rPr>
          <w:sz w:val="24"/>
          <w:szCs w:val="24"/>
        </w:rPr>
      </w:pPr>
      <w:r w:rsidRPr="00856CF5">
        <w:rPr>
          <w:sz w:val="24"/>
          <w:szCs w:val="24"/>
        </w:rPr>
        <w:t xml:space="preserve">Место проведения: </w:t>
      </w:r>
      <w:proofErr w:type="spellStart"/>
      <w:r w:rsidRPr="00856CF5">
        <w:rPr>
          <w:sz w:val="24"/>
          <w:szCs w:val="24"/>
        </w:rPr>
        <w:t>пгт</w:t>
      </w:r>
      <w:proofErr w:type="spellEnd"/>
      <w:r w:rsidRPr="00856CF5">
        <w:rPr>
          <w:sz w:val="24"/>
          <w:szCs w:val="24"/>
        </w:rPr>
        <w:t xml:space="preserve">. </w:t>
      </w:r>
      <w:proofErr w:type="spellStart"/>
      <w:r w:rsidRPr="00856CF5">
        <w:rPr>
          <w:sz w:val="24"/>
          <w:szCs w:val="24"/>
        </w:rPr>
        <w:t>Пяозерский</w:t>
      </w:r>
      <w:proofErr w:type="spellEnd"/>
      <w:r w:rsidRPr="00856CF5">
        <w:rPr>
          <w:sz w:val="24"/>
          <w:szCs w:val="24"/>
        </w:rPr>
        <w:t>, ул. Молодежная, д. 5в.</w:t>
      </w:r>
    </w:p>
    <w:p w:rsidR="00ED319D" w:rsidRPr="00856CF5" w:rsidRDefault="007F774F">
      <w:pPr>
        <w:ind w:left="203" w:right="3"/>
        <w:rPr>
          <w:sz w:val="24"/>
          <w:szCs w:val="24"/>
        </w:rPr>
      </w:pPr>
      <w:r w:rsidRPr="00856CF5">
        <w:rPr>
          <w:sz w:val="24"/>
          <w:szCs w:val="24"/>
        </w:rPr>
        <w:t>Дата проведения: 03.04.2026 года</w:t>
      </w:r>
    </w:p>
    <w:p w:rsidR="00ED319D" w:rsidRPr="00856CF5" w:rsidRDefault="007F774F">
      <w:pPr>
        <w:spacing w:after="299"/>
        <w:ind w:left="203" w:right="3"/>
        <w:rPr>
          <w:sz w:val="24"/>
          <w:szCs w:val="24"/>
        </w:rPr>
      </w:pPr>
      <w:r w:rsidRPr="00856CF5">
        <w:rPr>
          <w:sz w:val="24"/>
          <w:szCs w:val="24"/>
        </w:rPr>
        <w:t>Время проведения: 15.00-15</w:t>
      </w:r>
      <w:r w:rsidR="006A0540" w:rsidRPr="00856CF5">
        <w:rPr>
          <w:sz w:val="24"/>
          <w:szCs w:val="24"/>
        </w:rPr>
        <w:t>.30.</w:t>
      </w:r>
    </w:p>
    <w:p w:rsidR="00ED319D" w:rsidRPr="00856CF5" w:rsidRDefault="006A0540">
      <w:pPr>
        <w:spacing w:after="279"/>
        <w:ind w:left="203" w:right="3"/>
        <w:rPr>
          <w:sz w:val="24"/>
          <w:szCs w:val="24"/>
        </w:rPr>
      </w:pPr>
      <w:r w:rsidRPr="00856CF5">
        <w:rPr>
          <w:sz w:val="24"/>
          <w:szCs w:val="24"/>
        </w:rPr>
        <w:t xml:space="preserve">Председательствовал: </w:t>
      </w:r>
      <w:r w:rsidR="007F774F" w:rsidRPr="00856CF5">
        <w:rPr>
          <w:sz w:val="24"/>
          <w:szCs w:val="24"/>
        </w:rPr>
        <w:t>Маркова С.А.</w:t>
      </w:r>
      <w:r w:rsidRPr="00856CF5">
        <w:rPr>
          <w:sz w:val="24"/>
          <w:szCs w:val="24"/>
        </w:rPr>
        <w:t xml:space="preserve"> Глава </w:t>
      </w:r>
      <w:proofErr w:type="spellStart"/>
      <w:r w:rsidR="007F774F" w:rsidRPr="00856CF5">
        <w:rPr>
          <w:sz w:val="24"/>
          <w:szCs w:val="24"/>
        </w:rPr>
        <w:t>Пяозерского</w:t>
      </w:r>
      <w:proofErr w:type="spellEnd"/>
      <w:r w:rsidR="007F774F" w:rsidRPr="00856CF5">
        <w:rPr>
          <w:sz w:val="24"/>
          <w:szCs w:val="24"/>
        </w:rPr>
        <w:t xml:space="preserve"> городского поселения</w:t>
      </w:r>
      <w:r w:rsidRPr="00856CF5">
        <w:rPr>
          <w:sz w:val="24"/>
          <w:szCs w:val="24"/>
        </w:rPr>
        <w:t>.</w:t>
      </w:r>
    </w:p>
    <w:p w:rsidR="00ED319D" w:rsidRPr="00856CF5" w:rsidRDefault="006A0540">
      <w:pPr>
        <w:spacing w:after="0" w:line="259" w:lineRule="auto"/>
        <w:ind w:left="212" w:right="0" w:hanging="10"/>
        <w:jc w:val="left"/>
        <w:rPr>
          <w:sz w:val="24"/>
          <w:szCs w:val="24"/>
        </w:rPr>
      </w:pPr>
      <w:r w:rsidRPr="00856CF5">
        <w:rPr>
          <w:sz w:val="24"/>
          <w:szCs w:val="24"/>
        </w:rPr>
        <w:t>Присутствовали члены комиссии:</w:t>
      </w:r>
    </w:p>
    <w:p w:rsidR="00ED319D" w:rsidRPr="00856CF5" w:rsidRDefault="007F774F">
      <w:pPr>
        <w:ind w:left="203" w:right="3"/>
        <w:rPr>
          <w:sz w:val="24"/>
          <w:szCs w:val="24"/>
        </w:rPr>
      </w:pPr>
      <w:r w:rsidRPr="00856CF5">
        <w:rPr>
          <w:sz w:val="24"/>
          <w:szCs w:val="24"/>
        </w:rPr>
        <w:t>Орешкина Н.В.</w:t>
      </w:r>
      <w:r w:rsidR="006A0540" w:rsidRPr="00856CF5">
        <w:rPr>
          <w:sz w:val="24"/>
          <w:szCs w:val="24"/>
        </w:rPr>
        <w:t xml:space="preserve">. </w:t>
      </w:r>
      <w:r w:rsidRPr="00856CF5">
        <w:rPr>
          <w:sz w:val="24"/>
          <w:szCs w:val="24"/>
        </w:rPr>
        <w:t>–</w:t>
      </w:r>
      <w:r w:rsidR="006A0540" w:rsidRPr="00856CF5">
        <w:rPr>
          <w:sz w:val="24"/>
          <w:szCs w:val="24"/>
        </w:rPr>
        <w:t xml:space="preserve"> </w:t>
      </w:r>
      <w:r w:rsidRPr="00856CF5">
        <w:rPr>
          <w:sz w:val="24"/>
          <w:szCs w:val="24"/>
        </w:rPr>
        <w:t xml:space="preserve">специалист 1 категории администрации </w:t>
      </w:r>
      <w:proofErr w:type="spellStart"/>
      <w:r w:rsidRPr="00856CF5">
        <w:rPr>
          <w:sz w:val="24"/>
          <w:szCs w:val="24"/>
        </w:rPr>
        <w:t>Пяозерского</w:t>
      </w:r>
      <w:proofErr w:type="spellEnd"/>
      <w:r w:rsidRPr="00856CF5">
        <w:rPr>
          <w:sz w:val="24"/>
          <w:szCs w:val="24"/>
        </w:rPr>
        <w:t xml:space="preserve"> городского поселения, секретарь заседания;</w:t>
      </w:r>
    </w:p>
    <w:p w:rsidR="007F774F" w:rsidRPr="00856CF5" w:rsidRDefault="007F774F">
      <w:pPr>
        <w:ind w:left="203" w:right="3"/>
        <w:rPr>
          <w:sz w:val="24"/>
          <w:szCs w:val="24"/>
        </w:rPr>
      </w:pPr>
      <w:r w:rsidRPr="00856CF5">
        <w:rPr>
          <w:sz w:val="24"/>
          <w:szCs w:val="24"/>
        </w:rPr>
        <w:t>Захарова Е.В.</w:t>
      </w:r>
      <w:r w:rsidR="006A0540" w:rsidRPr="00856CF5">
        <w:rPr>
          <w:sz w:val="24"/>
          <w:szCs w:val="24"/>
        </w:rPr>
        <w:t>.</w:t>
      </w:r>
      <w:r w:rsidRPr="00856CF5">
        <w:rPr>
          <w:sz w:val="24"/>
          <w:szCs w:val="24"/>
        </w:rPr>
        <w:t xml:space="preserve"> -</w:t>
      </w:r>
      <w:r w:rsidR="006A0540" w:rsidRPr="00856CF5">
        <w:rPr>
          <w:sz w:val="24"/>
          <w:szCs w:val="24"/>
        </w:rPr>
        <w:t xml:space="preserve"> </w:t>
      </w:r>
      <w:r w:rsidRPr="00856CF5">
        <w:rPr>
          <w:sz w:val="24"/>
          <w:szCs w:val="24"/>
        </w:rPr>
        <w:t xml:space="preserve">специалист 2 категории администрации </w:t>
      </w:r>
      <w:proofErr w:type="spellStart"/>
      <w:r w:rsidRPr="00856CF5">
        <w:rPr>
          <w:sz w:val="24"/>
          <w:szCs w:val="24"/>
        </w:rPr>
        <w:t>Пяозерского</w:t>
      </w:r>
      <w:proofErr w:type="spellEnd"/>
      <w:r w:rsidRPr="00856CF5">
        <w:rPr>
          <w:sz w:val="24"/>
          <w:szCs w:val="24"/>
        </w:rPr>
        <w:t xml:space="preserve"> городского поселения</w:t>
      </w:r>
      <w:r w:rsidR="006A0540" w:rsidRPr="00856CF5">
        <w:rPr>
          <w:sz w:val="24"/>
          <w:szCs w:val="24"/>
        </w:rPr>
        <w:t xml:space="preserve">; </w:t>
      </w:r>
    </w:p>
    <w:p w:rsidR="00ED319D" w:rsidRPr="00856CF5" w:rsidRDefault="007F774F">
      <w:pPr>
        <w:ind w:left="203" w:right="3"/>
        <w:rPr>
          <w:sz w:val="24"/>
          <w:szCs w:val="24"/>
        </w:rPr>
      </w:pPr>
      <w:r w:rsidRPr="00856CF5">
        <w:rPr>
          <w:sz w:val="24"/>
          <w:szCs w:val="24"/>
        </w:rPr>
        <w:t>Тарасова О. И.-</w:t>
      </w:r>
      <w:r w:rsidR="006A0540" w:rsidRPr="00856CF5">
        <w:rPr>
          <w:sz w:val="24"/>
          <w:szCs w:val="24"/>
        </w:rPr>
        <w:t xml:space="preserve"> </w:t>
      </w:r>
      <w:r w:rsidRPr="00856CF5">
        <w:rPr>
          <w:sz w:val="24"/>
          <w:szCs w:val="24"/>
        </w:rPr>
        <w:t xml:space="preserve">депутат Совета </w:t>
      </w:r>
      <w:proofErr w:type="spellStart"/>
      <w:r w:rsidRPr="00856CF5">
        <w:rPr>
          <w:sz w:val="24"/>
          <w:szCs w:val="24"/>
        </w:rPr>
        <w:t>пяозерского</w:t>
      </w:r>
      <w:proofErr w:type="spellEnd"/>
      <w:r w:rsidRPr="00856CF5">
        <w:rPr>
          <w:sz w:val="24"/>
          <w:szCs w:val="24"/>
        </w:rPr>
        <w:t xml:space="preserve"> городского поселения</w:t>
      </w:r>
    </w:p>
    <w:p w:rsidR="00ED319D" w:rsidRPr="00856CF5" w:rsidRDefault="007F774F">
      <w:pPr>
        <w:ind w:left="203" w:right="3"/>
        <w:rPr>
          <w:sz w:val="24"/>
          <w:szCs w:val="24"/>
        </w:rPr>
      </w:pPr>
      <w:proofErr w:type="spellStart"/>
      <w:r w:rsidRPr="00856CF5">
        <w:rPr>
          <w:sz w:val="24"/>
          <w:szCs w:val="24"/>
        </w:rPr>
        <w:t>Логутова</w:t>
      </w:r>
      <w:proofErr w:type="spellEnd"/>
      <w:r w:rsidRPr="00856CF5">
        <w:rPr>
          <w:sz w:val="24"/>
          <w:szCs w:val="24"/>
        </w:rPr>
        <w:t xml:space="preserve"> О.В.</w:t>
      </w:r>
      <w:r w:rsidR="006A0540" w:rsidRPr="00856CF5">
        <w:rPr>
          <w:sz w:val="24"/>
          <w:szCs w:val="24"/>
        </w:rPr>
        <w:t xml:space="preserve"> </w:t>
      </w:r>
      <w:r w:rsidRPr="00856CF5">
        <w:rPr>
          <w:sz w:val="24"/>
          <w:szCs w:val="24"/>
        </w:rPr>
        <w:t>–</w:t>
      </w:r>
      <w:r w:rsidR="006A0540" w:rsidRPr="00856CF5">
        <w:rPr>
          <w:sz w:val="24"/>
          <w:szCs w:val="24"/>
        </w:rPr>
        <w:t xml:space="preserve"> </w:t>
      </w:r>
      <w:r w:rsidRPr="00856CF5">
        <w:rPr>
          <w:sz w:val="24"/>
          <w:szCs w:val="24"/>
        </w:rPr>
        <w:t xml:space="preserve">председатель Совета </w:t>
      </w:r>
      <w:proofErr w:type="spellStart"/>
      <w:r w:rsidRPr="00856CF5">
        <w:rPr>
          <w:sz w:val="24"/>
          <w:szCs w:val="24"/>
        </w:rPr>
        <w:t>Пяозерского</w:t>
      </w:r>
      <w:proofErr w:type="spellEnd"/>
      <w:r w:rsidRPr="00856CF5">
        <w:rPr>
          <w:sz w:val="24"/>
          <w:szCs w:val="24"/>
        </w:rPr>
        <w:t xml:space="preserve"> городского поселения</w:t>
      </w:r>
      <w:r w:rsidR="006A0540" w:rsidRPr="00856CF5">
        <w:rPr>
          <w:sz w:val="24"/>
          <w:szCs w:val="24"/>
        </w:rPr>
        <w:t>;</w:t>
      </w:r>
    </w:p>
    <w:p w:rsidR="00ED319D" w:rsidRPr="00856CF5" w:rsidRDefault="007F774F">
      <w:pPr>
        <w:ind w:left="203" w:right="3"/>
        <w:rPr>
          <w:sz w:val="24"/>
          <w:szCs w:val="24"/>
        </w:rPr>
      </w:pPr>
      <w:r w:rsidRPr="00856CF5">
        <w:rPr>
          <w:sz w:val="24"/>
          <w:szCs w:val="24"/>
        </w:rPr>
        <w:t>Кучина С.В.</w:t>
      </w:r>
      <w:r w:rsidR="006A0540" w:rsidRPr="00856CF5">
        <w:rPr>
          <w:sz w:val="24"/>
          <w:szCs w:val="24"/>
        </w:rPr>
        <w:t xml:space="preserve"> - депутат Совета </w:t>
      </w:r>
      <w:proofErr w:type="spellStart"/>
      <w:r w:rsidRPr="00856CF5">
        <w:rPr>
          <w:sz w:val="24"/>
          <w:szCs w:val="24"/>
        </w:rPr>
        <w:t>Пяозерского</w:t>
      </w:r>
      <w:proofErr w:type="spellEnd"/>
      <w:r w:rsidRPr="00856CF5">
        <w:rPr>
          <w:sz w:val="24"/>
          <w:szCs w:val="24"/>
        </w:rPr>
        <w:t xml:space="preserve"> городского поселения</w:t>
      </w:r>
      <w:r w:rsidR="006A0540" w:rsidRPr="00856CF5">
        <w:rPr>
          <w:sz w:val="24"/>
          <w:szCs w:val="24"/>
        </w:rPr>
        <w:t>;</w:t>
      </w:r>
    </w:p>
    <w:p w:rsidR="00856CF5" w:rsidRPr="00856CF5" w:rsidRDefault="007F774F">
      <w:pPr>
        <w:ind w:left="203" w:right="3"/>
        <w:rPr>
          <w:sz w:val="24"/>
          <w:szCs w:val="24"/>
        </w:rPr>
      </w:pPr>
      <w:r w:rsidRPr="00856CF5">
        <w:rPr>
          <w:sz w:val="24"/>
          <w:szCs w:val="24"/>
        </w:rPr>
        <w:t>Денисов С.Г</w:t>
      </w:r>
      <w:r w:rsidR="006A0540" w:rsidRPr="00856CF5">
        <w:rPr>
          <w:sz w:val="24"/>
          <w:szCs w:val="24"/>
        </w:rPr>
        <w:t xml:space="preserve">. - депутат Совета </w:t>
      </w:r>
      <w:proofErr w:type="spellStart"/>
      <w:r w:rsidRPr="00856CF5">
        <w:rPr>
          <w:sz w:val="24"/>
          <w:szCs w:val="24"/>
        </w:rPr>
        <w:t>Пяозерского</w:t>
      </w:r>
      <w:proofErr w:type="spellEnd"/>
      <w:r w:rsidRPr="00856CF5">
        <w:rPr>
          <w:sz w:val="24"/>
          <w:szCs w:val="24"/>
        </w:rPr>
        <w:t xml:space="preserve"> городского поселения</w:t>
      </w:r>
      <w:r w:rsidR="0068587C">
        <w:rPr>
          <w:sz w:val="24"/>
          <w:szCs w:val="24"/>
        </w:rPr>
        <w:t>;</w:t>
      </w:r>
    </w:p>
    <w:p w:rsidR="00ED319D" w:rsidRPr="00856CF5" w:rsidRDefault="00ED319D">
      <w:pPr>
        <w:ind w:left="203" w:right="3"/>
        <w:rPr>
          <w:sz w:val="24"/>
          <w:szCs w:val="24"/>
        </w:rPr>
      </w:pPr>
    </w:p>
    <w:p w:rsidR="00ED319D" w:rsidRPr="00856CF5" w:rsidRDefault="006A0540">
      <w:pPr>
        <w:spacing w:after="255" w:line="259" w:lineRule="auto"/>
        <w:ind w:left="199" w:right="0" w:firstLine="0"/>
        <w:jc w:val="center"/>
        <w:rPr>
          <w:sz w:val="24"/>
          <w:szCs w:val="24"/>
        </w:rPr>
      </w:pPr>
      <w:r w:rsidRPr="00856CF5">
        <w:rPr>
          <w:sz w:val="24"/>
          <w:szCs w:val="24"/>
        </w:rPr>
        <w:t>Повестка дня:</w:t>
      </w:r>
    </w:p>
    <w:p w:rsidR="00ED319D" w:rsidRPr="00856CF5" w:rsidRDefault="006A0540">
      <w:pPr>
        <w:spacing w:after="293"/>
        <w:ind w:left="203" w:right="3"/>
        <w:rPr>
          <w:sz w:val="24"/>
          <w:szCs w:val="24"/>
        </w:rPr>
      </w:pPr>
      <w:r w:rsidRPr="00856CF5">
        <w:rPr>
          <w:sz w:val="24"/>
          <w:szCs w:val="24"/>
        </w:rPr>
        <w:t xml:space="preserve">1. О проведение рейтингового голосования в 2026 году и выбор общественных территорий </w:t>
      </w:r>
      <w:proofErr w:type="spellStart"/>
      <w:r w:rsidR="007F774F" w:rsidRPr="00856CF5">
        <w:rPr>
          <w:sz w:val="24"/>
          <w:szCs w:val="24"/>
        </w:rPr>
        <w:t>Пяозерского</w:t>
      </w:r>
      <w:proofErr w:type="spellEnd"/>
      <w:r w:rsidR="007F774F" w:rsidRPr="00856CF5">
        <w:rPr>
          <w:sz w:val="24"/>
          <w:szCs w:val="24"/>
        </w:rPr>
        <w:t xml:space="preserve"> городского поселения</w:t>
      </w:r>
      <w:r w:rsidRPr="00856CF5">
        <w:rPr>
          <w:sz w:val="24"/>
          <w:szCs w:val="24"/>
        </w:rPr>
        <w:t>, подлежащих благоустройству в 2027 году, в рамках реализации федерального проекта «Формирование комфортной городской среды».</w:t>
      </w:r>
    </w:p>
    <w:p w:rsidR="00ED319D" w:rsidRPr="00856CF5" w:rsidRDefault="006A0540">
      <w:pPr>
        <w:ind w:left="202" w:right="3" w:firstLine="398"/>
        <w:rPr>
          <w:sz w:val="24"/>
          <w:szCs w:val="24"/>
        </w:rPr>
      </w:pPr>
      <w:r w:rsidRPr="00856CF5">
        <w:rPr>
          <w:sz w:val="24"/>
          <w:szCs w:val="24"/>
        </w:rPr>
        <w:t xml:space="preserve">Принять к сведению информацию </w:t>
      </w:r>
      <w:r w:rsidR="007F774F" w:rsidRPr="00856CF5">
        <w:rPr>
          <w:sz w:val="24"/>
          <w:szCs w:val="24"/>
        </w:rPr>
        <w:t xml:space="preserve">Марковой С.А - </w:t>
      </w:r>
      <w:r w:rsidRPr="00856CF5">
        <w:rPr>
          <w:sz w:val="24"/>
          <w:szCs w:val="24"/>
        </w:rPr>
        <w:t xml:space="preserve"> </w:t>
      </w:r>
      <w:r w:rsidR="007F774F" w:rsidRPr="00856CF5">
        <w:rPr>
          <w:sz w:val="24"/>
          <w:szCs w:val="24"/>
        </w:rPr>
        <w:t xml:space="preserve">Главы </w:t>
      </w:r>
      <w:proofErr w:type="spellStart"/>
      <w:r w:rsidR="007F774F" w:rsidRPr="00856CF5">
        <w:rPr>
          <w:sz w:val="24"/>
          <w:szCs w:val="24"/>
        </w:rPr>
        <w:t>Пяозерского</w:t>
      </w:r>
      <w:proofErr w:type="spellEnd"/>
      <w:r w:rsidR="007F774F" w:rsidRPr="00856CF5">
        <w:rPr>
          <w:sz w:val="24"/>
          <w:szCs w:val="24"/>
        </w:rPr>
        <w:t xml:space="preserve"> городского поселения</w:t>
      </w:r>
      <w:r w:rsidRPr="00856CF5">
        <w:rPr>
          <w:sz w:val="24"/>
          <w:szCs w:val="24"/>
        </w:rPr>
        <w:t xml:space="preserve"> о проведение рейтингового голосования в 2026 году и выбор общественных территорий </w:t>
      </w:r>
      <w:proofErr w:type="spellStart"/>
      <w:r w:rsidR="007F774F" w:rsidRPr="00856CF5">
        <w:rPr>
          <w:sz w:val="24"/>
          <w:szCs w:val="24"/>
        </w:rPr>
        <w:t>Пяозерского</w:t>
      </w:r>
      <w:proofErr w:type="spellEnd"/>
      <w:r w:rsidR="007F774F" w:rsidRPr="00856CF5">
        <w:rPr>
          <w:sz w:val="24"/>
          <w:szCs w:val="24"/>
        </w:rPr>
        <w:t xml:space="preserve"> городского поселения</w:t>
      </w:r>
      <w:r w:rsidRPr="00856CF5">
        <w:rPr>
          <w:sz w:val="24"/>
          <w:szCs w:val="24"/>
        </w:rPr>
        <w:t>, подлежащих благоустройству в 2027 году.</w:t>
      </w:r>
    </w:p>
    <w:p w:rsidR="00D13AEC" w:rsidRPr="00856CF5" w:rsidRDefault="00D13AEC">
      <w:pPr>
        <w:ind w:left="202" w:right="3" w:firstLine="398"/>
        <w:rPr>
          <w:sz w:val="24"/>
          <w:szCs w:val="24"/>
        </w:rPr>
      </w:pPr>
    </w:p>
    <w:p w:rsidR="00ED319D" w:rsidRPr="00856CF5" w:rsidRDefault="006A0540">
      <w:pPr>
        <w:ind w:left="625" w:right="3"/>
        <w:rPr>
          <w:sz w:val="24"/>
          <w:szCs w:val="24"/>
        </w:rPr>
      </w:pPr>
      <w:r w:rsidRPr="00856CF5">
        <w:rPr>
          <w:sz w:val="24"/>
          <w:szCs w:val="24"/>
        </w:rPr>
        <w:t>В ходе обсуждения поступили следующие предложения:</w:t>
      </w:r>
    </w:p>
    <w:p w:rsidR="00ED319D" w:rsidRPr="00856CF5" w:rsidRDefault="006A0540">
      <w:pPr>
        <w:numPr>
          <w:ilvl w:val="0"/>
          <w:numId w:val="1"/>
        </w:numPr>
        <w:ind w:right="3" w:firstLine="425"/>
        <w:rPr>
          <w:sz w:val="24"/>
          <w:szCs w:val="24"/>
        </w:rPr>
      </w:pPr>
      <w:r w:rsidRPr="00856CF5">
        <w:rPr>
          <w:sz w:val="24"/>
          <w:szCs w:val="24"/>
        </w:rPr>
        <w:t>опр</w:t>
      </w:r>
      <w:r w:rsidR="007F774F" w:rsidRPr="00856CF5">
        <w:rPr>
          <w:sz w:val="24"/>
          <w:szCs w:val="24"/>
        </w:rPr>
        <w:t>еделить на голосование жителям 2</w:t>
      </w:r>
      <w:r w:rsidR="00D13AEC" w:rsidRPr="00856CF5">
        <w:rPr>
          <w:sz w:val="24"/>
          <w:szCs w:val="24"/>
        </w:rPr>
        <w:t xml:space="preserve"> общественные территории</w:t>
      </w:r>
      <w:r w:rsidRPr="00856CF5">
        <w:rPr>
          <w:sz w:val="24"/>
          <w:szCs w:val="24"/>
        </w:rPr>
        <w:t xml:space="preserve"> для благоустройства в 2027 году, а именно:</w:t>
      </w:r>
    </w:p>
    <w:p w:rsidR="00D13AEC" w:rsidRPr="00856CF5" w:rsidRDefault="00D13AEC" w:rsidP="00D13AEC">
      <w:pPr>
        <w:ind w:left="203" w:right="3" w:firstLine="0"/>
        <w:rPr>
          <w:sz w:val="24"/>
          <w:szCs w:val="24"/>
        </w:rPr>
      </w:pPr>
    </w:p>
    <w:p w:rsidR="00ED319D" w:rsidRDefault="00D13AEC" w:rsidP="00856CF5">
      <w:pPr>
        <w:numPr>
          <w:ilvl w:val="1"/>
          <w:numId w:val="1"/>
        </w:numPr>
        <w:ind w:right="585" w:hanging="145"/>
        <w:rPr>
          <w:sz w:val="24"/>
          <w:szCs w:val="24"/>
        </w:rPr>
      </w:pPr>
      <w:r w:rsidRPr="00856CF5">
        <w:rPr>
          <w:sz w:val="24"/>
          <w:szCs w:val="24"/>
        </w:rPr>
        <w:t xml:space="preserve">Сквер памяти участникам СВО, ул. Дружбы, </w:t>
      </w:r>
      <w:proofErr w:type="spellStart"/>
      <w:r w:rsidRPr="00856CF5">
        <w:rPr>
          <w:sz w:val="24"/>
          <w:szCs w:val="24"/>
        </w:rPr>
        <w:t>пгт</w:t>
      </w:r>
      <w:proofErr w:type="spellEnd"/>
      <w:r w:rsidRPr="00856CF5">
        <w:rPr>
          <w:sz w:val="24"/>
          <w:szCs w:val="24"/>
        </w:rPr>
        <w:t xml:space="preserve">. </w:t>
      </w:r>
      <w:proofErr w:type="spellStart"/>
      <w:r w:rsidRPr="00856CF5">
        <w:rPr>
          <w:sz w:val="24"/>
          <w:szCs w:val="24"/>
        </w:rPr>
        <w:t>Пяозерский</w:t>
      </w:r>
      <w:proofErr w:type="spellEnd"/>
      <w:r w:rsidRPr="00856CF5">
        <w:rPr>
          <w:sz w:val="24"/>
          <w:szCs w:val="24"/>
        </w:rPr>
        <w:t xml:space="preserve">, </w:t>
      </w:r>
      <w:proofErr w:type="spellStart"/>
      <w:r w:rsidRPr="00856CF5">
        <w:rPr>
          <w:sz w:val="24"/>
          <w:szCs w:val="24"/>
        </w:rPr>
        <w:t>Лоухского</w:t>
      </w:r>
      <w:proofErr w:type="spellEnd"/>
      <w:r w:rsidRPr="00856CF5">
        <w:rPr>
          <w:sz w:val="24"/>
          <w:szCs w:val="24"/>
        </w:rPr>
        <w:t xml:space="preserve"> района</w:t>
      </w:r>
    </w:p>
    <w:p w:rsidR="0068587C" w:rsidRPr="00856CF5" w:rsidRDefault="0068587C" w:rsidP="00856CF5">
      <w:pPr>
        <w:numPr>
          <w:ilvl w:val="1"/>
          <w:numId w:val="1"/>
        </w:numPr>
        <w:ind w:right="585" w:hanging="145"/>
        <w:rPr>
          <w:sz w:val="24"/>
          <w:szCs w:val="24"/>
        </w:rPr>
      </w:pPr>
      <w:r>
        <w:rPr>
          <w:sz w:val="24"/>
          <w:szCs w:val="24"/>
        </w:rPr>
        <w:t xml:space="preserve"> Территория «Цветущий островок» прилегающая к ул. Молодежная</w:t>
      </w:r>
    </w:p>
    <w:p w:rsidR="00856CF5" w:rsidRDefault="00856CF5" w:rsidP="00856CF5">
      <w:pPr>
        <w:ind w:left="360" w:right="2857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ED319D" w:rsidRPr="00856CF5" w:rsidRDefault="00856CF5" w:rsidP="0068587C">
      <w:pPr>
        <w:ind w:left="0" w:right="2857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A0540" w:rsidRPr="00856CF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648657</wp:posOffset>
            </wp:positionH>
            <wp:positionV relativeFrom="page">
              <wp:posOffset>3100192</wp:posOffset>
            </wp:positionV>
            <wp:extent cx="5740" cy="5741"/>
            <wp:effectExtent l="0" t="0" r="0" b="0"/>
            <wp:wrapSquare wrapText="bothSides"/>
            <wp:docPr id="2185" name="Picture 2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" name="Picture 21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" cy="5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0540" w:rsidRPr="00856CF5">
        <w:rPr>
          <w:sz w:val="24"/>
          <w:szCs w:val="24"/>
        </w:rPr>
        <w:t>определить коли</w:t>
      </w:r>
      <w:r w:rsidR="005E1D85">
        <w:rPr>
          <w:sz w:val="24"/>
          <w:szCs w:val="24"/>
        </w:rPr>
        <w:t xml:space="preserve">чество возможных победителей — 1 территория </w:t>
      </w:r>
    </w:p>
    <w:p w:rsidR="00ED319D" w:rsidRPr="00856CF5" w:rsidRDefault="006A0540">
      <w:pPr>
        <w:spacing w:after="0" w:line="259" w:lineRule="auto"/>
        <w:ind w:left="408" w:right="0" w:hanging="10"/>
        <w:jc w:val="left"/>
        <w:rPr>
          <w:sz w:val="24"/>
          <w:szCs w:val="24"/>
        </w:rPr>
      </w:pPr>
      <w:r w:rsidRPr="00856CF5">
        <w:rPr>
          <w:sz w:val="24"/>
          <w:szCs w:val="24"/>
        </w:rPr>
        <w:t>Решили:</w:t>
      </w:r>
    </w:p>
    <w:p w:rsidR="00ED319D" w:rsidRPr="00856CF5" w:rsidRDefault="006A0540" w:rsidP="00A561BA">
      <w:pPr>
        <w:spacing w:after="0" w:line="239" w:lineRule="auto"/>
        <w:ind w:left="0" w:right="0" w:firstLine="425"/>
        <w:rPr>
          <w:sz w:val="24"/>
          <w:szCs w:val="24"/>
        </w:rPr>
      </w:pPr>
      <w:r w:rsidRPr="00856CF5">
        <w:rPr>
          <w:sz w:val="24"/>
          <w:szCs w:val="24"/>
        </w:rPr>
        <w:t>1. Утвердить предложенный перечень общественных территорий на рейтинговое</w:t>
      </w:r>
      <w:r w:rsidRPr="00856CF5">
        <w:rPr>
          <w:sz w:val="24"/>
          <w:szCs w:val="24"/>
        </w:rPr>
        <w:tab/>
        <w:t>голосование</w:t>
      </w:r>
      <w:r w:rsidRPr="00856CF5">
        <w:rPr>
          <w:sz w:val="24"/>
          <w:szCs w:val="24"/>
        </w:rPr>
        <w:tab/>
      </w:r>
      <w:r w:rsidR="00A561BA">
        <w:rPr>
          <w:sz w:val="24"/>
          <w:szCs w:val="24"/>
        </w:rPr>
        <w:t>на</w:t>
      </w:r>
      <w:r w:rsidR="00A561BA">
        <w:rPr>
          <w:sz w:val="24"/>
          <w:szCs w:val="24"/>
        </w:rPr>
        <w:tab/>
        <w:t>единой</w:t>
      </w:r>
      <w:r w:rsidR="00A561BA">
        <w:rPr>
          <w:sz w:val="24"/>
          <w:szCs w:val="24"/>
        </w:rPr>
        <w:tab/>
        <w:t>федеральной</w:t>
      </w:r>
      <w:r w:rsidR="00A561BA">
        <w:rPr>
          <w:sz w:val="24"/>
          <w:szCs w:val="24"/>
        </w:rPr>
        <w:tab/>
        <w:t>платформе</w:t>
      </w:r>
      <w:r w:rsidRPr="00856CF5">
        <w:rPr>
          <w:noProof/>
          <w:sz w:val="24"/>
          <w:szCs w:val="24"/>
        </w:rPr>
        <w:drawing>
          <wp:inline distT="0" distB="0" distL="0" distR="0">
            <wp:extent cx="2307611" cy="160751"/>
            <wp:effectExtent l="0" t="0" r="0" b="0"/>
            <wp:docPr id="4422" name="Picture 4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" name="Picture 44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7611" cy="16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1BA">
        <w:rPr>
          <w:sz w:val="24"/>
          <w:szCs w:val="24"/>
        </w:rPr>
        <w:t xml:space="preserve">  </w:t>
      </w:r>
      <w:r w:rsidRPr="00856CF5">
        <w:rPr>
          <w:sz w:val="24"/>
          <w:szCs w:val="24"/>
        </w:rPr>
        <w:t>которое будет проходить с 21 апреля по 12 июня</w:t>
      </w:r>
    </w:p>
    <w:p w:rsidR="00ED319D" w:rsidRPr="00856CF5" w:rsidRDefault="006A0540" w:rsidP="00A561BA">
      <w:pPr>
        <w:ind w:left="1" w:right="3"/>
        <w:rPr>
          <w:sz w:val="24"/>
          <w:szCs w:val="24"/>
        </w:rPr>
      </w:pPr>
      <w:r w:rsidRPr="00856CF5">
        <w:rPr>
          <w:sz w:val="24"/>
          <w:szCs w:val="24"/>
        </w:rPr>
        <w:t>2026г.</w:t>
      </w:r>
      <w:r w:rsidRPr="00856CF5">
        <w:rPr>
          <w:noProof/>
          <w:sz w:val="24"/>
          <w:szCs w:val="24"/>
        </w:rPr>
        <w:drawing>
          <wp:inline distT="0" distB="0" distL="0" distR="0">
            <wp:extent cx="5740" cy="5741"/>
            <wp:effectExtent l="0" t="0" r="0" b="0"/>
            <wp:docPr id="2186" name="Picture 2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" name="Picture 21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0" cy="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9D" w:rsidRPr="00856CF5" w:rsidRDefault="006A0540">
      <w:pPr>
        <w:ind w:left="119" w:right="3"/>
        <w:rPr>
          <w:sz w:val="24"/>
          <w:szCs w:val="24"/>
        </w:rPr>
      </w:pPr>
      <w:r w:rsidRPr="00856CF5">
        <w:rPr>
          <w:noProof/>
          <w:sz w:val="24"/>
          <w:szCs w:val="24"/>
        </w:rPr>
        <w:drawing>
          <wp:inline distT="0" distB="0" distL="0" distR="0">
            <wp:extent cx="166469" cy="22964"/>
            <wp:effectExtent l="0" t="0" r="0" b="0"/>
            <wp:docPr id="4424" name="Picture 4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" name="Picture 44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469" cy="2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6CF5">
        <w:rPr>
          <w:sz w:val="24"/>
          <w:szCs w:val="24"/>
        </w:rPr>
        <w:t>2. Утвердить коли</w:t>
      </w:r>
      <w:r w:rsidR="00A561BA">
        <w:rPr>
          <w:sz w:val="24"/>
          <w:szCs w:val="24"/>
        </w:rPr>
        <w:t>чество возможных победителей — 1 территория</w:t>
      </w:r>
      <w:r w:rsidRPr="00856CF5">
        <w:rPr>
          <w:sz w:val="24"/>
          <w:szCs w:val="24"/>
        </w:rPr>
        <w:t>.</w:t>
      </w:r>
    </w:p>
    <w:p w:rsidR="00ED319D" w:rsidRPr="00856CF5" w:rsidRDefault="00ED319D">
      <w:pPr>
        <w:rPr>
          <w:sz w:val="24"/>
          <w:szCs w:val="24"/>
        </w:rPr>
        <w:sectPr w:rsidR="00ED319D" w:rsidRPr="00856CF5">
          <w:pgSz w:w="12240" w:h="15840"/>
          <w:pgMar w:top="353" w:right="1148" w:bottom="792" w:left="1392" w:header="720" w:footer="720" w:gutter="0"/>
          <w:cols w:space="720"/>
        </w:sectPr>
      </w:pPr>
    </w:p>
    <w:p w:rsidR="00D13AEC" w:rsidRPr="00856CF5" w:rsidRDefault="00D13AEC" w:rsidP="00D13AEC">
      <w:pPr>
        <w:tabs>
          <w:tab w:val="center" w:pos="4135"/>
          <w:tab w:val="right" w:pos="7883"/>
        </w:tabs>
        <w:spacing w:after="73"/>
        <w:ind w:left="0" w:right="0" w:firstLine="0"/>
        <w:jc w:val="left"/>
        <w:rPr>
          <w:sz w:val="24"/>
          <w:szCs w:val="24"/>
        </w:rPr>
      </w:pPr>
    </w:p>
    <w:p w:rsidR="00D13AEC" w:rsidRPr="00856CF5" w:rsidRDefault="006A0540" w:rsidP="00D13AEC">
      <w:pPr>
        <w:tabs>
          <w:tab w:val="center" w:pos="4135"/>
          <w:tab w:val="right" w:pos="7883"/>
        </w:tabs>
        <w:spacing w:after="73"/>
        <w:ind w:left="0" w:right="0" w:firstLine="0"/>
        <w:jc w:val="left"/>
        <w:rPr>
          <w:sz w:val="24"/>
          <w:szCs w:val="24"/>
        </w:rPr>
      </w:pPr>
      <w:proofErr w:type="gramStart"/>
      <w:r w:rsidRPr="00856CF5">
        <w:rPr>
          <w:sz w:val="24"/>
          <w:szCs w:val="24"/>
        </w:rPr>
        <w:t>Председатель:</w:t>
      </w:r>
      <w:r w:rsidR="00D13AEC" w:rsidRPr="00856CF5">
        <w:rPr>
          <w:sz w:val="24"/>
          <w:szCs w:val="24"/>
        </w:rPr>
        <w:t xml:space="preserve">   </w:t>
      </w:r>
      <w:proofErr w:type="gramEnd"/>
      <w:r w:rsidR="00D13AEC" w:rsidRPr="00856CF5">
        <w:rPr>
          <w:sz w:val="24"/>
          <w:szCs w:val="24"/>
        </w:rPr>
        <w:t xml:space="preserve">                                               С.А. Маркова</w:t>
      </w:r>
    </w:p>
    <w:p w:rsidR="006A0540" w:rsidRDefault="00D13AEC" w:rsidP="00D13AEC">
      <w:pPr>
        <w:tabs>
          <w:tab w:val="center" w:pos="4135"/>
          <w:tab w:val="right" w:pos="7883"/>
        </w:tabs>
        <w:spacing w:after="73"/>
        <w:ind w:left="0" w:right="0" w:firstLine="0"/>
        <w:jc w:val="left"/>
      </w:pPr>
      <w:proofErr w:type="gramStart"/>
      <w:r w:rsidRPr="00856CF5">
        <w:rPr>
          <w:sz w:val="24"/>
          <w:szCs w:val="24"/>
        </w:rPr>
        <w:t xml:space="preserve">Секретарь:   </w:t>
      </w:r>
      <w:proofErr w:type="gramEnd"/>
      <w:r w:rsidRPr="00856CF5">
        <w:rPr>
          <w:sz w:val="24"/>
          <w:szCs w:val="24"/>
        </w:rPr>
        <w:t xml:space="preserve">                                                      Н.В. Орешкина</w:t>
      </w:r>
      <w:r w:rsidR="006A0540">
        <w:tab/>
      </w:r>
      <w:bookmarkStart w:id="0" w:name="_GoBack"/>
      <w:bookmarkEnd w:id="0"/>
    </w:p>
    <w:sectPr w:rsidR="006A0540">
      <w:type w:val="continuous"/>
      <w:pgSz w:w="12240" w:h="15840"/>
      <w:pgMar w:top="353" w:right="1889" w:bottom="7839" w:left="24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5pt;height:3pt;visibility:visible;mso-wrap-style:square" o:bullet="t">
        <v:imagedata r:id="rId1" o:title=""/>
      </v:shape>
    </w:pict>
  </w:numPicBullet>
  <w:abstractNum w:abstractNumId="0" w15:restartNumberingAfterBreak="0">
    <w:nsid w:val="449C69FC"/>
    <w:multiLevelType w:val="hybridMultilevel"/>
    <w:tmpl w:val="52B41B90"/>
    <w:lvl w:ilvl="0" w:tplc="BDFAB3E0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189A1EDE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8E76E56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332EC236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220446A0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ED3CCC00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CFC0A732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BD14496E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6CF6AE40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" w15:restartNumberingAfterBreak="0">
    <w:nsid w:val="64D61F45"/>
    <w:multiLevelType w:val="hybridMultilevel"/>
    <w:tmpl w:val="969EB9A2"/>
    <w:lvl w:ilvl="0" w:tplc="2EAE1A76">
      <w:start w:val="1"/>
      <w:numFmt w:val="decimal"/>
      <w:lvlText w:val="%1)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E8960A">
      <w:start w:val="1"/>
      <w:numFmt w:val="bullet"/>
      <w:lvlText w:val="-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2A21510">
      <w:start w:val="1"/>
      <w:numFmt w:val="bullet"/>
      <w:lvlText w:val="▪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7ACCFA">
      <w:start w:val="1"/>
      <w:numFmt w:val="bullet"/>
      <w:lvlText w:val="•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620E7FC">
      <w:start w:val="1"/>
      <w:numFmt w:val="bullet"/>
      <w:lvlText w:val="o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DA055C">
      <w:start w:val="1"/>
      <w:numFmt w:val="bullet"/>
      <w:lvlText w:val="▪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EC00324">
      <w:start w:val="1"/>
      <w:numFmt w:val="bullet"/>
      <w:lvlText w:val="•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B009C6">
      <w:start w:val="1"/>
      <w:numFmt w:val="bullet"/>
      <w:lvlText w:val="o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EEE67DE">
      <w:start w:val="1"/>
      <w:numFmt w:val="bullet"/>
      <w:lvlText w:val="▪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9D"/>
    <w:rsid w:val="005E1D85"/>
    <w:rsid w:val="0068587C"/>
    <w:rsid w:val="006A0540"/>
    <w:rsid w:val="007F774F"/>
    <w:rsid w:val="00856CF5"/>
    <w:rsid w:val="00A561BA"/>
    <w:rsid w:val="00D13AEC"/>
    <w:rsid w:val="00E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8064"/>
  <w15:docId w15:val="{5A64BCB2-8FF1-44E8-9FD2-109B7C9E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1" w:lineRule="auto"/>
      <w:ind w:left="525" w:right="353" w:hanging="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5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7</cp:revision>
  <dcterms:created xsi:type="dcterms:W3CDTF">2026-04-09T14:03:00Z</dcterms:created>
  <dcterms:modified xsi:type="dcterms:W3CDTF">2026-04-10T07:17:00Z</dcterms:modified>
</cp:coreProperties>
</file>